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0B7" w:rsidRPr="002F06E4" w:rsidRDefault="00193553" w:rsidP="0019355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6E4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31.08.43 НЕФРОЛОГИЯ (УРОВЕНЬ ПОДГОТОВКИ КАДРОВ ВЫСШЕЙ КВАЛИФИКАЦИИ)</w:t>
      </w:r>
    </w:p>
    <w:p w:rsidR="00193553" w:rsidRPr="002F06E4" w:rsidRDefault="00193553" w:rsidP="00193553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F06E4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193553" w:rsidRPr="002F06E4" w:rsidRDefault="00193553" w:rsidP="00193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06E4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193553" w:rsidRPr="002F06E4" w:rsidRDefault="00193553" w:rsidP="00193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06E4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2F06E4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2F06E4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2F06E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F06E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193553" w:rsidRPr="002F06E4" w:rsidRDefault="00193553" w:rsidP="00193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F06E4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2F06E4">
        <w:rPr>
          <w:rFonts w:ascii="Times New Roman" w:hAnsi="Times New Roman" w:cs="Times New Roman"/>
          <w:sz w:val="24"/>
          <w:szCs w:val="24"/>
          <w:highlight w:val="yellow"/>
        </w:rPr>
        <w:t xml:space="preserve"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аппарат для </w:t>
      </w:r>
      <w:proofErr w:type="spellStart"/>
      <w:r w:rsidRPr="002F06E4">
        <w:rPr>
          <w:rFonts w:ascii="Times New Roman" w:hAnsi="Times New Roman" w:cs="Times New Roman"/>
          <w:sz w:val="24"/>
          <w:szCs w:val="24"/>
          <w:highlight w:val="yellow"/>
        </w:rPr>
        <w:t>интраоперационного</w:t>
      </w:r>
      <w:proofErr w:type="spellEnd"/>
      <w:r w:rsidRPr="002F06E4">
        <w:rPr>
          <w:rFonts w:ascii="Times New Roman" w:hAnsi="Times New Roman" w:cs="Times New Roman"/>
          <w:sz w:val="24"/>
          <w:szCs w:val="24"/>
          <w:highlight w:val="yellow"/>
        </w:rPr>
        <w:t xml:space="preserve"> сбора крови и сепарации форменных элементов, аппарат для заместительной почечной терапии, аппарат для </w:t>
      </w:r>
      <w:proofErr w:type="spellStart"/>
      <w:r w:rsidRPr="002F06E4">
        <w:rPr>
          <w:rFonts w:ascii="Times New Roman" w:hAnsi="Times New Roman" w:cs="Times New Roman"/>
          <w:sz w:val="24"/>
          <w:szCs w:val="24"/>
          <w:highlight w:val="yellow"/>
        </w:rPr>
        <w:t>неинвазивной</w:t>
      </w:r>
      <w:proofErr w:type="spellEnd"/>
      <w:r w:rsidRPr="002F06E4">
        <w:rPr>
          <w:rFonts w:ascii="Times New Roman" w:hAnsi="Times New Roman" w:cs="Times New Roman"/>
          <w:sz w:val="24"/>
          <w:szCs w:val="24"/>
          <w:highlight w:val="yellow"/>
        </w:rPr>
        <w:t xml:space="preserve"> искусственной вентиляции легких, стойка</w:t>
      </w:r>
      <w:proofErr w:type="gramEnd"/>
      <w:r w:rsidRPr="002F06E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Pr="002F06E4">
        <w:rPr>
          <w:rFonts w:ascii="Times New Roman" w:hAnsi="Times New Roman" w:cs="Times New Roman"/>
          <w:sz w:val="24"/>
          <w:szCs w:val="24"/>
          <w:highlight w:val="yellow"/>
        </w:rPr>
        <w:t>инфузионная</w:t>
      </w:r>
      <w:proofErr w:type="spellEnd"/>
      <w:r w:rsidRPr="002F06E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2F06E4">
        <w:rPr>
          <w:rFonts w:ascii="Times New Roman" w:hAnsi="Times New Roman" w:cs="Times New Roman"/>
          <w:sz w:val="24"/>
          <w:szCs w:val="24"/>
          <w:highlight w:val="yellow"/>
        </w:rPr>
        <w:t>неинвазивный</w:t>
      </w:r>
      <w:proofErr w:type="spellEnd"/>
      <w:r w:rsidRPr="002F06E4">
        <w:rPr>
          <w:rFonts w:ascii="Times New Roman" w:hAnsi="Times New Roman" w:cs="Times New Roman"/>
          <w:sz w:val="24"/>
          <w:szCs w:val="24"/>
          <w:highlight w:val="yellow"/>
        </w:rPr>
        <w:t xml:space="preserve"> гемодинамический монитор, аппарат "искусственная почка", медицинское кресло для проведения диализа, аппарат для проведения </w:t>
      </w:r>
      <w:proofErr w:type="spellStart"/>
      <w:r w:rsidRPr="002F06E4">
        <w:rPr>
          <w:rFonts w:ascii="Times New Roman" w:hAnsi="Times New Roman" w:cs="Times New Roman"/>
          <w:sz w:val="24"/>
          <w:szCs w:val="24"/>
          <w:highlight w:val="yellow"/>
        </w:rPr>
        <w:t>перитонеального</w:t>
      </w:r>
      <w:proofErr w:type="spellEnd"/>
      <w:r w:rsidRPr="002F06E4">
        <w:rPr>
          <w:rFonts w:ascii="Times New Roman" w:hAnsi="Times New Roman" w:cs="Times New Roman"/>
          <w:sz w:val="24"/>
          <w:szCs w:val="24"/>
          <w:highlight w:val="yellow"/>
        </w:rPr>
        <w:t xml:space="preserve"> диализа, система водоподготовки для осуществления диализ, миксер для приготовления диализного раствора, </w:t>
      </w:r>
      <w:proofErr w:type="spellStart"/>
      <w:r w:rsidRPr="002F06E4">
        <w:rPr>
          <w:rFonts w:ascii="Times New Roman" w:hAnsi="Times New Roman" w:cs="Times New Roman"/>
          <w:sz w:val="24"/>
          <w:szCs w:val="24"/>
          <w:highlight w:val="yellow"/>
        </w:rPr>
        <w:t>ионометр</w:t>
      </w:r>
      <w:proofErr w:type="spellEnd"/>
      <w:r w:rsidRPr="002F06E4">
        <w:rPr>
          <w:rFonts w:ascii="Times New Roman" w:hAnsi="Times New Roman" w:cs="Times New Roman"/>
          <w:sz w:val="24"/>
          <w:szCs w:val="24"/>
          <w:highlight w:val="yellow"/>
        </w:rPr>
        <w:t xml:space="preserve"> (натрий, калий, кальций), </w:t>
      </w:r>
      <w:proofErr w:type="spellStart"/>
      <w:r w:rsidRPr="002F06E4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2F06E4">
        <w:rPr>
          <w:rFonts w:ascii="Times New Roman" w:hAnsi="Times New Roman" w:cs="Times New Roman"/>
          <w:sz w:val="24"/>
          <w:szCs w:val="24"/>
          <w:highlight w:val="yellow"/>
        </w:rPr>
        <w:t>, анализатор биохимический, анализатор гематологический)</w:t>
      </w:r>
      <w:bookmarkStart w:id="0" w:name="_GoBack"/>
      <w:bookmarkEnd w:id="0"/>
      <w:r w:rsidRPr="002F06E4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193553" w:rsidRPr="002F06E4" w:rsidRDefault="00193553" w:rsidP="00193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06E4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193553" w:rsidRPr="002F06E4" w:rsidRDefault="00193553" w:rsidP="00193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06E4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2F06E4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2F06E4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193553" w:rsidRPr="002F06E4" w:rsidRDefault="00193553" w:rsidP="0019355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06E4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193553" w:rsidRPr="002F06E4" w:rsidRDefault="00193553">
      <w:pPr>
        <w:rPr>
          <w:rFonts w:ascii="Times New Roman" w:hAnsi="Times New Roman" w:cs="Times New Roman"/>
          <w:sz w:val="24"/>
          <w:szCs w:val="24"/>
        </w:rPr>
      </w:pPr>
    </w:p>
    <w:sectPr w:rsidR="00193553" w:rsidRPr="002F0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553"/>
    <w:rsid w:val="00193553"/>
    <w:rsid w:val="002F06E4"/>
    <w:rsid w:val="00BC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5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3553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425</Words>
  <Characters>2425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2015-10-27T09:35:00Z</dcterms:created>
  <dcterms:modified xsi:type="dcterms:W3CDTF">2016-02-04T09:45:00Z</dcterms:modified>
</cp:coreProperties>
</file>